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70" w:rsidRDefault="002C7F70" w:rsidP="001A395E">
      <w:pPr>
        <w:jc w:val="center"/>
        <w:rPr>
          <w:sz w:val="22"/>
          <w:szCs w:val="22"/>
          <w:u w:val="single"/>
        </w:rPr>
      </w:pPr>
      <w:r w:rsidRPr="00F1551F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10744984" r:id="rId8"/>
        </w:object>
      </w:r>
    </w:p>
    <w:p w:rsidR="002C7F70" w:rsidRPr="001A395E" w:rsidRDefault="002C7F70" w:rsidP="001A395E">
      <w:pPr>
        <w:jc w:val="center"/>
        <w:rPr>
          <w:b/>
          <w:sz w:val="28"/>
          <w:szCs w:val="28"/>
        </w:rPr>
      </w:pPr>
      <w:r w:rsidRPr="001A395E">
        <w:rPr>
          <w:b/>
          <w:sz w:val="28"/>
          <w:szCs w:val="28"/>
        </w:rPr>
        <w:t>РЕШЕНИЕ</w:t>
      </w:r>
    </w:p>
    <w:p w:rsidR="002C7F70" w:rsidRPr="001A395E" w:rsidRDefault="002C7F70" w:rsidP="001A395E">
      <w:pPr>
        <w:ind w:right="-82"/>
        <w:jc w:val="center"/>
        <w:rPr>
          <w:b/>
          <w:sz w:val="28"/>
          <w:szCs w:val="28"/>
        </w:rPr>
      </w:pPr>
      <w:r w:rsidRPr="001A395E">
        <w:rPr>
          <w:b/>
          <w:sz w:val="28"/>
          <w:szCs w:val="28"/>
        </w:rPr>
        <w:t>СОВЕТА МУНИЦИПАЛЬНОГО ОБРАЗОВАНИЯ</w:t>
      </w:r>
    </w:p>
    <w:p w:rsidR="002C7F70" w:rsidRPr="001A395E" w:rsidRDefault="002C7F70" w:rsidP="001A395E">
      <w:pPr>
        <w:ind w:right="-82"/>
        <w:jc w:val="center"/>
        <w:rPr>
          <w:b/>
          <w:sz w:val="28"/>
          <w:szCs w:val="28"/>
        </w:rPr>
      </w:pPr>
      <w:r w:rsidRPr="001A395E">
        <w:rPr>
          <w:b/>
          <w:sz w:val="28"/>
          <w:szCs w:val="28"/>
        </w:rPr>
        <w:t>ЛЕНИНГРАДСКИЙ РАЙОН</w:t>
      </w:r>
    </w:p>
    <w:p w:rsidR="002C7F70" w:rsidRDefault="002C7F70" w:rsidP="002C7F70">
      <w:pPr>
        <w:ind w:firstLine="900"/>
        <w:rPr>
          <w:sz w:val="28"/>
        </w:rPr>
      </w:pPr>
    </w:p>
    <w:p w:rsidR="002C7F70" w:rsidRDefault="002C7F70" w:rsidP="002C7F70">
      <w:pPr>
        <w:rPr>
          <w:sz w:val="28"/>
        </w:rPr>
      </w:pPr>
      <w:r>
        <w:rPr>
          <w:sz w:val="28"/>
        </w:rPr>
        <w:t xml:space="preserve">от </w:t>
      </w:r>
      <w:r w:rsidR="001A395E">
        <w:rPr>
          <w:sz w:val="28"/>
        </w:rPr>
        <w:t xml:space="preserve">3 декабря 2015 года                                                                                        </w:t>
      </w:r>
      <w:r>
        <w:rPr>
          <w:sz w:val="28"/>
        </w:rPr>
        <w:t xml:space="preserve">№ </w:t>
      </w:r>
      <w:r w:rsidR="001A395E">
        <w:rPr>
          <w:sz w:val="28"/>
        </w:rPr>
        <w:t>22</w:t>
      </w:r>
    </w:p>
    <w:p w:rsidR="002C7F70" w:rsidRPr="001A395E" w:rsidRDefault="002C7F70" w:rsidP="001A395E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F16AC3" w:rsidRDefault="00F16AC3" w:rsidP="007A7398">
      <w:pPr>
        <w:jc w:val="center"/>
        <w:rPr>
          <w:b/>
          <w:sz w:val="28"/>
          <w:szCs w:val="28"/>
        </w:rPr>
      </w:pPr>
    </w:p>
    <w:p w:rsidR="00817825" w:rsidRDefault="00817825" w:rsidP="007A7398">
      <w:pPr>
        <w:jc w:val="center"/>
        <w:rPr>
          <w:b/>
          <w:sz w:val="28"/>
          <w:szCs w:val="28"/>
        </w:rPr>
      </w:pPr>
    </w:p>
    <w:p w:rsidR="00817825" w:rsidRDefault="007A7398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 w:rsidR="00F4400E">
        <w:rPr>
          <w:b/>
          <w:sz w:val="28"/>
          <w:szCs w:val="28"/>
        </w:rPr>
        <w:t>даче согласия администрации</w:t>
      </w:r>
      <w:r w:rsidR="00817825">
        <w:rPr>
          <w:b/>
          <w:sz w:val="28"/>
          <w:szCs w:val="28"/>
        </w:rPr>
        <w:t xml:space="preserve"> муниципального образования </w:t>
      </w:r>
    </w:p>
    <w:p w:rsidR="00817825" w:rsidRDefault="00817825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Ленинградский район на прием в муниципальную собственность </w:t>
      </w:r>
    </w:p>
    <w:p w:rsidR="00817825" w:rsidRDefault="00817825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 </w:t>
      </w:r>
    </w:p>
    <w:p w:rsidR="00817825" w:rsidRDefault="00817825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безвозмездной основе имущества из муниципальной </w:t>
      </w:r>
    </w:p>
    <w:p w:rsidR="00941D4D" w:rsidRDefault="00817825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собственности Ленинградского сельского поселения </w:t>
      </w:r>
    </w:p>
    <w:p w:rsidR="00230C2C" w:rsidRDefault="00230C2C" w:rsidP="007A7398">
      <w:pPr>
        <w:jc w:val="center"/>
        <w:rPr>
          <w:b/>
          <w:sz w:val="28"/>
          <w:szCs w:val="28"/>
        </w:rPr>
      </w:pPr>
    </w:p>
    <w:p w:rsidR="00817825" w:rsidRDefault="00817825" w:rsidP="007A7398">
      <w:pPr>
        <w:jc w:val="center"/>
        <w:rPr>
          <w:b/>
          <w:sz w:val="28"/>
          <w:szCs w:val="28"/>
        </w:rPr>
      </w:pPr>
    </w:p>
    <w:p w:rsidR="007A7398" w:rsidRDefault="00817825" w:rsidP="001A395E">
      <w:pPr>
        <w:autoSpaceDE w:val="0"/>
        <w:autoSpaceDN w:val="0"/>
        <w:adjustRightInd w:val="0"/>
        <w:spacing w:line="276" w:lineRule="auto"/>
        <w:ind w:firstLine="851"/>
        <w:jc w:val="both"/>
        <w:outlineLvl w:val="1"/>
        <w:rPr>
          <w:sz w:val="28"/>
          <w:szCs w:val="28"/>
        </w:rPr>
      </w:pPr>
      <w:r w:rsidRPr="0086789B">
        <w:rPr>
          <w:sz w:val="28"/>
          <w:szCs w:val="28"/>
        </w:rPr>
        <w:t>П</w:t>
      </w:r>
      <w:r w:rsidR="002F208D" w:rsidRPr="0086789B">
        <w:rPr>
          <w:sz w:val="28"/>
          <w:szCs w:val="28"/>
        </w:rPr>
        <w:t xml:space="preserve">ринимая во внимание решение Совета Ленинградского сельского поселения Ленинградского района от </w:t>
      </w:r>
      <w:r w:rsidRPr="0086789B">
        <w:rPr>
          <w:sz w:val="28"/>
          <w:szCs w:val="28"/>
        </w:rPr>
        <w:t>26 ноября 2015</w:t>
      </w:r>
      <w:r w:rsidR="002F208D" w:rsidRPr="0086789B">
        <w:rPr>
          <w:sz w:val="28"/>
          <w:szCs w:val="28"/>
        </w:rPr>
        <w:t xml:space="preserve"> года № </w:t>
      </w:r>
      <w:r w:rsidR="005F5890">
        <w:rPr>
          <w:sz w:val="28"/>
          <w:szCs w:val="28"/>
        </w:rPr>
        <w:t>80</w:t>
      </w:r>
      <w:r w:rsidR="002F208D" w:rsidRPr="0086789B">
        <w:rPr>
          <w:sz w:val="28"/>
          <w:szCs w:val="28"/>
        </w:rPr>
        <w:t xml:space="preserve"> «</w:t>
      </w:r>
      <w:r w:rsidR="002A5BDA" w:rsidRPr="0086789B">
        <w:rPr>
          <w:sz w:val="28"/>
          <w:szCs w:val="28"/>
        </w:rPr>
        <w:t xml:space="preserve">О даче </w:t>
      </w:r>
      <w:r w:rsidR="00EC2082">
        <w:rPr>
          <w:sz w:val="28"/>
          <w:szCs w:val="28"/>
        </w:rPr>
        <w:t>админ</w:t>
      </w:r>
      <w:r w:rsidR="00EC2082">
        <w:rPr>
          <w:sz w:val="28"/>
          <w:szCs w:val="28"/>
        </w:rPr>
        <w:t>и</w:t>
      </w:r>
      <w:r w:rsidR="00EC2082">
        <w:rPr>
          <w:sz w:val="28"/>
          <w:szCs w:val="28"/>
        </w:rPr>
        <w:t xml:space="preserve">страции Ленинградского сельского поселения </w:t>
      </w:r>
      <w:r w:rsidR="002A5BDA" w:rsidRPr="0086789B">
        <w:rPr>
          <w:sz w:val="28"/>
          <w:szCs w:val="28"/>
        </w:rPr>
        <w:t xml:space="preserve"> Ленинградского района</w:t>
      </w:r>
      <w:r w:rsidR="00EC2082">
        <w:rPr>
          <w:sz w:val="28"/>
          <w:szCs w:val="28"/>
        </w:rPr>
        <w:t xml:space="preserve"> согл</w:t>
      </w:r>
      <w:r w:rsidR="00EC2082">
        <w:rPr>
          <w:sz w:val="28"/>
          <w:szCs w:val="28"/>
        </w:rPr>
        <w:t>а</w:t>
      </w:r>
      <w:r w:rsidR="00EC2082">
        <w:rPr>
          <w:sz w:val="28"/>
          <w:szCs w:val="28"/>
        </w:rPr>
        <w:t xml:space="preserve">сия на безвозмездную передачу муниципального имущества в собственность муниципального </w:t>
      </w:r>
      <w:r w:rsidR="001A395E">
        <w:rPr>
          <w:sz w:val="28"/>
          <w:szCs w:val="28"/>
        </w:rPr>
        <w:t>образования Ленинградский район</w:t>
      </w:r>
      <w:r w:rsidR="002F208D" w:rsidRPr="0086789B">
        <w:rPr>
          <w:sz w:val="28"/>
          <w:szCs w:val="28"/>
        </w:rPr>
        <w:t>»,</w:t>
      </w:r>
      <w:r w:rsidR="001A395E">
        <w:rPr>
          <w:sz w:val="28"/>
          <w:szCs w:val="28"/>
        </w:rPr>
        <w:t xml:space="preserve"> </w:t>
      </w:r>
      <w:r w:rsidRPr="0086789B">
        <w:rPr>
          <w:sz w:val="28"/>
          <w:szCs w:val="28"/>
        </w:rPr>
        <w:t xml:space="preserve">с целью эффективного использования имущества и в соответствии с </w:t>
      </w:r>
      <w:r w:rsidR="0086789B" w:rsidRPr="0086789B">
        <w:rPr>
          <w:sz w:val="28"/>
          <w:szCs w:val="28"/>
        </w:rPr>
        <w:t>Порядком приема объектов н</w:t>
      </w:r>
      <w:r w:rsidR="0086789B" w:rsidRPr="0086789B">
        <w:rPr>
          <w:sz w:val="28"/>
          <w:szCs w:val="28"/>
        </w:rPr>
        <w:t>е</w:t>
      </w:r>
      <w:r w:rsidR="0086789B" w:rsidRPr="0086789B">
        <w:rPr>
          <w:sz w:val="28"/>
          <w:szCs w:val="28"/>
        </w:rPr>
        <w:t>движимости и иного имущества в муниципальную собственность муниципал</w:t>
      </w:r>
      <w:r w:rsidR="0086789B" w:rsidRPr="0086789B">
        <w:rPr>
          <w:sz w:val="28"/>
          <w:szCs w:val="28"/>
        </w:rPr>
        <w:t>ь</w:t>
      </w:r>
      <w:r w:rsidR="0086789B" w:rsidRPr="0086789B">
        <w:rPr>
          <w:sz w:val="28"/>
          <w:szCs w:val="28"/>
        </w:rPr>
        <w:t>ного образования Ленинградский  район от сельских поселений Ленинградск</w:t>
      </w:r>
      <w:r w:rsidR="0086789B" w:rsidRPr="0086789B">
        <w:rPr>
          <w:sz w:val="28"/>
          <w:szCs w:val="28"/>
        </w:rPr>
        <w:t>о</w:t>
      </w:r>
      <w:r w:rsidR="0086789B" w:rsidRPr="0086789B">
        <w:rPr>
          <w:sz w:val="28"/>
          <w:szCs w:val="28"/>
        </w:rPr>
        <w:t>го района и передачи объектов недвижимости и иного имущества от муниц</w:t>
      </w:r>
      <w:r w:rsidR="0086789B" w:rsidRPr="0086789B">
        <w:rPr>
          <w:sz w:val="28"/>
          <w:szCs w:val="28"/>
        </w:rPr>
        <w:t>и</w:t>
      </w:r>
      <w:r w:rsidR="0086789B" w:rsidRPr="0086789B">
        <w:rPr>
          <w:sz w:val="28"/>
          <w:szCs w:val="28"/>
        </w:rPr>
        <w:t>пального образования Ленинградский район в собственность сельских посел</w:t>
      </w:r>
      <w:r w:rsidR="0086789B" w:rsidRPr="0086789B">
        <w:rPr>
          <w:sz w:val="28"/>
          <w:szCs w:val="28"/>
        </w:rPr>
        <w:t>е</w:t>
      </w:r>
      <w:r w:rsidR="0086789B" w:rsidRPr="0086789B">
        <w:rPr>
          <w:sz w:val="28"/>
          <w:szCs w:val="28"/>
        </w:rPr>
        <w:t>ний Ленинградского района</w:t>
      </w:r>
      <w:r w:rsidR="002F208D">
        <w:rPr>
          <w:sz w:val="28"/>
          <w:szCs w:val="28"/>
        </w:rPr>
        <w:t>,</w:t>
      </w:r>
      <w:r w:rsidR="001A395E">
        <w:rPr>
          <w:sz w:val="28"/>
          <w:szCs w:val="28"/>
        </w:rPr>
        <w:t xml:space="preserve"> </w:t>
      </w:r>
      <w:r w:rsidR="0086789B">
        <w:rPr>
          <w:sz w:val="28"/>
          <w:szCs w:val="28"/>
        </w:rPr>
        <w:t xml:space="preserve">утвержденным решением Совета муниципального образования Ленинградский район  от 26 апреля 2011 года № 23, </w:t>
      </w:r>
      <w:r w:rsidR="009705BA">
        <w:rPr>
          <w:sz w:val="28"/>
          <w:szCs w:val="28"/>
        </w:rPr>
        <w:t>С</w:t>
      </w:r>
      <w:r w:rsidR="000E1BC0">
        <w:rPr>
          <w:sz w:val="28"/>
          <w:szCs w:val="28"/>
        </w:rPr>
        <w:t>овет мун</w:t>
      </w:r>
      <w:r w:rsidR="000E1BC0">
        <w:rPr>
          <w:sz w:val="28"/>
          <w:szCs w:val="28"/>
        </w:rPr>
        <w:t>и</w:t>
      </w:r>
      <w:r w:rsidR="000E1BC0">
        <w:rPr>
          <w:sz w:val="28"/>
          <w:szCs w:val="28"/>
        </w:rPr>
        <w:t xml:space="preserve">ципального образования </w:t>
      </w:r>
      <w:r w:rsidR="00250008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Default="000E1BC0" w:rsidP="001A395E">
      <w:pPr>
        <w:pStyle w:val="a6"/>
        <w:spacing w:line="276" w:lineRule="auto"/>
        <w:ind w:right="41" w:firstLine="900"/>
      </w:pPr>
      <w:r>
        <w:t>1.Дать  согласие администрации муниципального образования Лени</w:t>
      </w:r>
      <w:r>
        <w:t>н</w:t>
      </w:r>
      <w:r>
        <w:t>градский район</w:t>
      </w:r>
      <w:r w:rsidR="0086789B">
        <w:t xml:space="preserve"> на прием в муниципальную собственность муниципального образования Ленинградский район имущества, являющегося муниципальной собственностью Ленинградского сельского поселения</w:t>
      </w:r>
      <w:r w:rsidR="001A395E">
        <w:t xml:space="preserve"> </w:t>
      </w:r>
      <w:r w:rsidR="007A2F04">
        <w:t>Ленинградского района</w:t>
      </w:r>
      <w:r w:rsidR="0086789B">
        <w:t>, согласно приложению к настоящему решению, с 1 апреля 2016 года</w:t>
      </w:r>
      <w:r>
        <w:t>.</w:t>
      </w:r>
    </w:p>
    <w:p w:rsidR="00D515D9" w:rsidRDefault="00D00555" w:rsidP="001A395E">
      <w:pPr>
        <w:pStyle w:val="a6"/>
        <w:spacing w:line="276" w:lineRule="auto"/>
        <w:ind w:right="41" w:firstLine="900"/>
      </w:pPr>
      <w:r>
        <w:t>2.</w:t>
      </w:r>
      <w:r w:rsidR="0086789B">
        <w:t>Ад</w:t>
      </w:r>
      <w:r>
        <w:t xml:space="preserve">министрации муниципального образования </w:t>
      </w:r>
      <w:r w:rsidR="005E6FF1">
        <w:t xml:space="preserve">Ленинградский </w:t>
      </w:r>
      <w:r w:rsidR="0086789B">
        <w:t>ра</w:t>
      </w:r>
      <w:r w:rsidR="0086789B">
        <w:t>й</w:t>
      </w:r>
      <w:r w:rsidR="0086789B">
        <w:t>он</w:t>
      </w:r>
      <w:r w:rsidR="001A395E">
        <w:t xml:space="preserve"> </w:t>
      </w:r>
      <w:r>
        <w:t xml:space="preserve">осуществить </w:t>
      </w:r>
      <w:r w:rsidR="0086789B">
        <w:t xml:space="preserve">все необходимые действия, связанные с приемом </w:t>
      </w:r>
      <w:r w:rsidR="007A2F04">
        <w:t>из м</w:t>
      </w:r>
      <w:r w:rsidR="00C751FD">
        <w:t>униципал</w:t>
      </w:r>
      <w:r w:rsidR="00C751FD">
        <w:t>ь</w:t>
      </w:r>
      <w:r w:rsidR="00C751FD">
        <w:t>н</w:t>
      </w:r>
      <w:r w:rsidR="007A2F04">
        <w:t>ой</w:t>
      </w:r>
      <w:r>
        <w:t xml:space="preserve"> собственност</w:t>
      </w:r>
      <w:r w:rsidR="007A2F04">
        <w:t>и</w:t>
      </w:r>
      <w:r w:rsidR="001A395E">
        <w:t xml:space="preserve"> </w:t>
      </w:r>
      <w:r w:rsidR="00941D4D">
        <w:t>Ленинградского</w:t>
      </w:r>
      <w:r w:rsidR="00C751FD">
        <w:t xml:space="preserve"> сельского поселения Ленинградского ра</w:t>
      </w:r>
      <w:r w:rsidR="00C751FD">
        <w:t>й</w:t>
      </w:r>
      <w:r w:rsidR="00C751FD">
        <w:t>она</w:t>
      </w:r>
      <w:r w:rsidR="007A2F04">
        <w:t xml:space="preserve"> в муниципальную собственность </w:t>
      </w:r>
      <w:r w:rsidR="001A395E">
        <w:t xml:space="preserve">муниципального образования </w:t>
      </w:r>
      <w:r w:rsidR="004E2D53">
        <w:t>Лени</w:t>
      </w:r>
      <w:r w:rsidR="004E2D53">
        <w:t>н</w:t>
      </w:r>
      <w:r w:rsidR="004E2D53">
        <w:t>градский район имущества, указанного в пункте 1 настоящего решения</w:t>
      </w:r>
      <w:r>
        <w:t>.</w:t>
      </w:r>
    </w:p>
    <w:p w:rsidR="00B17F56" w:rsidRDefault="00B17F56" w:rsidP="001A395E">
      <w:pPr>
        <w:pStyle w:val="a6"/>
        <w:spacing w:line="276" w:lineRule="auto"/>
        <w:ind w:right="98" w:firstLine="900"/>
      </w:pPr>
      <w:r>
        <w:lastRenderedPageBreak/>
        <w:t>3.Контроль за выполнением настоящего решения возложить на коми</w:t>
      </w:r>
      <w:r>
        <w:t>с</w:t>
      </w:r>
      <w:r>
        <w:t>сию по вопросам экономики, бюджета, налогам и имущественных отношений</w:t>
      </w:r>
      <w:r w:rsidR="003E265B">
        <w:t xml:space="preserve"> (</w:t>
      </w:r>
      <w:r w:rsidR="004E2D53">
        <w:t>Владимиров</w:t>
      </w:r>
      <w:r w:rsidR="003E265B">
        <w:t>)</w:t>
      </w:r>
      <w:r>
        <w:t>.</w:t>
      </w:r>
    </w:p>
    <w:p w:rsidR="00B17F56" w:rsidRDefault="00B17F56" w:rsidP="001A395E">
      <w:pPr>
        <w:pStyle w:val="a6"/>
        <w:spacing w:line="276" w:lineRule="auto"/>
        <w:ind w:right="98" w:firstLine="900"/>
      </w:pPr>
      <w:r>
        <w:t>4. Настоящее решение вступает в силу со дня его подписания.</w:t>
      </w:r>
    </w:p>
    <w:p w:rsidR="00941D4D" w:rsidRDefault="00941D4D" w:rsidP="001A395E">
      <w:pPr>
        <w:pStyle w:val="a6"/>
        <w:spacing w:line="276" w:lineRule="auto"/>
        <w:ind w:right="98" w:firstLine="900"/>
      </w:pPr>
    </w:p>
    <w:p w:rsidR="009705BA" w:rsidRDefault="009705BA" w:rsidP="001A395E">
      <w:pPr>
        <w:pStyle w:val="a6"/>
        <w:spacing w:line="276" w:lineRule="auto"/>
        <w:ind w:right="98" w:firstLine="900"/>
      </w:pPr>
    </w:p>
    <w:p w:rsidR="009705BA" w:rsidRDefault="00017BF8" w:rsidP="009705BA">
      <w:pPr>
        <w:pStyle w:val="a6"/>
        <w:ind w:right="98"/>
      </w:pPr>
      <w:r>
        <w:t>Председатель Совета</w:t>
      </w:r>
    </w:p>
    <w:p w:rsidR="00366EE1" w:rsidRDefault="00366EE1" w:rsidP="00366EE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A7398" w:rsidRDefault="00366EE1" w:rsidP="000E1B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</w:t>
      </w:r>
      <w:r w:rsidR="00017BF8">
        <w:rPr>
          <w:sz w:val="28"/>
          <w:szCs w:val="28"/>
        </w:rPr>
        <w:t>И.А.Горелко</w:t>
      </w:r>
    </w:p>
    <w:p w:rsidR="005E4E5C" w:rsidRPr="005E4E5C" w:rsidRDefault="005E4E5C" w:rsidP="00F16AC3">
      <w:pPr>
        <w:jc w:val="both"/>
        <w:rPr>
          <w:sz w:val="28"/>
          <w:szCs w:val="28"/>
        </w:rPr>
      </w:pPr>
      <w:bookmarkStart w:id="0" w:name="_GoBack"/>
      <w:bookmarkEnd w:id="0"/>
    </w:p>
    <w:sectPr w:rsidR="005E4E5C" w:rsidRPr="005E4E5C" w:rsidSect="001A395E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FE1" w:rsidRDefault="000E3FE1">
      <w:r>
        <w:separator/>
      </w:r>
    </w:p>
  </w:endnote>
  <w:endnote w:type="continuationSeparator" w:id="1">
    <w:p w:rsidR="000E3FE1" w:rsidRDefault="000E3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FE1" w:rsidRDefault="000E3FE1">
      <w:r>
        <w:separator/>
      </w:r>
    </w:p>
  </w:footnote>
  <w:footnote w:type="continuationSeparator" w:id="1">
    <w:p w:rsidR="000E3FE1" w:rsidRDefault="000E3F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D4D" w:rsidRDefault="002A464F" w:rsidP="00081E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1D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1D4D" w:rsidRDefault="00941D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4217560"/>
      <w:docPartObj>
        <w:docPartGallery w:val="Page Numbers (Top of Page)"/>
        <w:docPartUnique/>
      </w:docPartObj>
    </w:sdtPr>
    <w:sdtContent>
      <w:p w:rsidR="007E4708" w:rsidRDefault="002A464F">
        <w:pPr>
          <w:pStyle w:val="a3"/>
          <w:jc w:val="center"/>
        </w:pPr>
        <w:r>
          <w:fldChar w:fldCharType="begin"/>
        </w:r>
        <w:r w:rsidR="007E4708">
          <w:instrText>PAGE   \* MERGEFORMAT</w:instrText>
        </w:r>
        <w:r>
          <w:fldChar w:fldCharType="separate"/>
        </w:r>
        <w:r w:rsidR="00A77072">
          <w:rPr>
            <w:noProof/>
          </w:rPr>
          <w:t>2</w:t>
        </w:r>
        <w:r>
          <w:fldChar w:fldCharType="end"/>
        </w:r>
      </w:p>
    </w:sdtContent>
  </w:sdt>
  <w:p w:rsidR="007E4708" w:rsidRDefault="007E470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050F4"/>
    <w:rsid w:val="00007709"/>
    <w:rsid w:val="000122F7"/>
    <w:rsid w:val="00017BF8"/>
    <w:rsid w:val="00045C9B"/>
    <w:rsid w:val="00053CA5"/>
    <w:rsid w:val="00081E21"/>
    <w:rsid w:val="000A65FC"/>
    <w:rsid w:val="000B0FF5"/>
    <w:rsid w:val="000B2F51"/>
    <w:rsid w:val="000B6698"/>
    <w:rsid w:val="000C4580"/>
    <w:rsid w:val="000E1BC0"/>
    <w:rsid w:val="000E3FE1"/>
    <w:rsid w:val="000E4B72"/>
    <w:rsid w:val="000F2D31"/>
    <w:rsid w:val="00113BEE"/>
    <w:rsid w:val="00151EA9"/>
    <w:rsid w:val="001903D2"/>
    <w:rsid w:val="001A395E"/>
    <w:rsid w:val="00230C2C"/>
    <w:rsid w:val="00250008"/>
    <w:rsid w:val="002A464F"/>
    <w:rsid w:val="002A5BDA"/>
    <w:rsid w:val="002A5F7C"/>
    <w:rsid w:val="002C0AAB"/>
    <w:rsid w:val="002C7F70"/>
    <w:rsid w:val="002D58A2"/>
    <w:rsid w:val="002F208D"/>
    <w:rsid w:val="00320B90"/>
    <w:rsid w:val="003406B8"/>
    <w:rsid w:val="00350073"/>
    <w:rsid w:val="0035193B"/>
    <w:rsid w:val="00366EE1"/>
    <w:rsid w:val="003935A2"/>
    <w:rsid w:val="003E265B"/>
    <w:rsid w:val="003E55EA"/>
    <w:rsid w:val="004313EA"/>
    <w:rsid w:val="0043384C"/>
    <w:rsid w:val="00477B85"/>
    <w:rsid w:val="004D45CF"/>
    <w:rsid w:val="004E2D53"/>
    <w:rsid w:val="00510801"/>
    <w:rsid w:val="00516B3D"/>
    <w:rsid w:val="00520BC3"/>
    <w:rsid w:val="005379E1"/>
    <w:rsid w:val="0056541E"/>
    <w:rsid w:val="00587E12"/>
    <w:rsid w:val="00593D4A"/>
    <w:rsid w:val="005A4582"/>
    <w:rsid w:val="005B46A8"/>
    <w:rsid w:val="005C0AF0"/>
    <w:rsid w:val="005D1BF2"/>
    <w:rsid w:val="005D3005"/>
    <w:rsid w:val="005E4E5C"/>
    <w:rsid w:val="005E6FF1"/>
    <w:rsid w:val="005F5890"/>
    <w:rsid w:val="006352E2"/>
    <w:rsid w:val="00677DA3"/>
    <w:rsid w:val="00685A81"/>
    <w:rsid w:val="0068710A"/>
    <w:rsid w:val="00696387"/>
    <w:rsid w:val="00705B52"/>
    <w:rsid w:val="007617AB"/>
    <w:rsid w:val="007704F4"/>
    <w:rsid w:val="007A28B2"/>
    <w:rsid w:val="007A2F04"/>
    <w:rsid w:val="007A7398"/>
    <w:rsid w:val="007B5844"/>
    <w:rsid w:val="007C1BE7"/>
    <w:rsid w:val="007D67C2"/>
    <w:rsid w:val="007E4708"/>
    <w:rsid w:val="00817825"/>
    <w:rsid w:val="00862F1D"/>
    <w:rsid w:val="0086789B"/>
    <w:rsid w:val="008706C8"/>
    <w:rsid w:val="008D1998"/>
    <w:rsid w:val="00941D4D"/>
    <w:rsid w:val="0095006C"/>
    <w:rsid w:val="00952FA1"/>
    <w:rsid w:val="00953C67"/>
    <w:rsid w:val="009641B6"/>
    <w:rsid w:val="009670C7"/>
    <w:rsid w:val="009705BA"/>
    <w:rsid w:val="009A25B3"/>
    <w:rsid w:val="009B2122"/>
    <w:rsid w:val="009D174F"/>
    <w:rsid w:val="009D25C8"/>
    <w:rsid w:val="009E5634"/>
    <w:rsid w:val="00A3775B"/>
    <w:rsid w:val="00A77072"/>
    <w:rsid w:val="00A81EDE"/>
    <w:rsid w:val="00A9218A"/>
    <w:rsid w:val="00AC25C6"/>
    <w:rsid w:val="00AE6843"/>
    <w:rsid w:val="00AF49BF"/>
    <w:rsid w:val="00B1265F"/>
    <w:rsid w:val="00B13595"/>
    <w:rsid w:val="00B17F56"/>
    <w:rsid w:val="00B3125E"/>
    <w:rsid w:val="00B74220"/>
    <w:rsid w:val="00B7458A"/>
    <w:rsid w:val="00B80D45"/>
    <w:rsid w:val="00B8449E"/>
    <w:rsid w:val="00B90C1B"/>
    <w:rsid w:val="00B94E5F"/>
    <w:rsid w:val="00BA20B9"/>
    <w:rsid w:val="00BB3641"/>
    <w:rsid w:val="00BF60EB"/>
    <w:rsid w:val="00BF6660"/>
    <w:rsid w:val="00C1566D"/>
    <w:rsid w:val="00C751FD"/>
    <w:rsid w:val="00CA2435"/>
    <w:rsid w:val="00CC4DF9"/>
    <w:rsid w:val="00D00555"/>
    <w:rsid w:val="00D515D9"/>
    <w:rsid w:val="00D52AE9"/>
    <w:rsid w:val="00E14F3B"/>
    <w:rsid w:val="00E545CB"/>
    <w:rsid w:val="00E62A1B"/>
    <w:rsid w:val="00EC2082"/>
    <w:rsid w:val="00F1551F"/>
    <w:rsid w:val="00F16AC3"/>
    <w:rsid w:val="00F34C02"/>
    <w:rsid w:val="00F44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5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paragraph" w:styleId="a7">
    <w:name w:val="Balloon Text"/>
    <w:basedOn w:val="a"/>
    <w:semiHidden/>
    <w:rsid w:val="001903D2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3E265B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rsid w:val="002C7F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 Spacing"/>
    <w:uiPriority w:val="1"/>
    <w:qFormat/>
    <w:rsid w:val="00F16AC3"/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E470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CE72-A7DB-481B-934F-93541DDE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20</cp:revision>
  <cp:lastPrinted>2015-12-04T11:31:00Z</cp:lastPrinted>
  <dcterms:created xsi:type="dcterms:W3CDTF">2015-11-25T05:25:00Z</dcterms:created>
  <dcterms:modified xsi:type="dcterms:W3CDTF">2015-12-04T11:37:00Z</dcterms:modified>
</cp:coreProperties>
</file>